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116B" w14:paraId="0D085E41" w14:textId="5CBB6B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Ata da Reunião Ordinária Conjunta das Comissões Permanentes da 19ª Legislatura da Câmara Municipal da Estância Balneária de Itanhaém, realizada em 2</w:t>
      </w:r>
      <w:r w:rsidR="00E02A8E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de maio de 2026.</w:t>
      </w:r>
    </w:p>
    <w:p w:rsidR="0078116B" w14:paraId="15148C87" w14:textId="777777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8116B" w14:paraId="505FD143" w14:textId="777777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8116B" w14:paraId="06EBD65A" w14:textId="777777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8116B" w14:paraId="208AFA76" w14:textId="777777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8116B" w14:paraId="0EB74A73" w14:textId="777777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8116B" w14:paraId="28AFDF7E" w14:textId="777777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8116B" w:rsidP="009C7F06" w14:paraId="7E1DA3B6" w14:textId="77777777">
      <w:pPr>
        <w:spacing w:after="0" w:line="240" w:lineRule="auto"/>
        <w:ind w:firstLine="1701"/>
        <w:jc w:val="both"/>
        <w:rPr>
          <w:rFonts w:ascii="Times New Roman" w:hAnsi="Times New Roman"/>
          <w:b/>
          <w:sz w:val="26"/>
          <w:szCs w:val="26"/>
        </w:rPr>
      </w:pPr>
    </w:p>
    <w:p w:rsidR="00B75F9A" w:rsidRPr="006C2F30" w:rsidP="00B75F9A" w14:paraId="41057542" w14:textId="15D27B48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6C2F30">
        <w:rPr>
          <w:rFonts w:ascii="Times New Roman" w:hAnsi="Times New Roman"/>
          <w:sz w:val="24"/>
          <w:szCs w:val="24"/>
        </w:rPr>
        <w:t>Aos vinte e oito dias do mês de maio do ano de dois mil e vinte e seis, às 15h26min, na Sala “Dom Idílio José Soares”, Plenário da Câmara Municipal de Itanhaém, localizada no pavimento térreo da sede do Poder Legislativo, realizou-se a Reunião Ordinária Conjunta das Comissões Permanentes, devidamente convocada pelo Presidente da Comissão de Constituição, Justiça e Redação, Vereador José Domingos Gonçalves Silva (Zequinha), nos termos do artigo 71 do Regimento Interno desta Casa de Leis, que autoriza a convocação de reuniões conjuntas para apreciação de matérias de relevante interesse público e que demandem análise simultânea pelos colegiados competentes.</w:t>
      </w:r>
      <w:r w:rsidR="006C2F30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>Estiveram presentes os seguintes membros das Comissões Permanentes convocadas:</w:t>
      </w:r>
      <w:r w:rsidR="006C2F30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>Comissão de Constituição, Justiça e Redação: Presidente Vereador José Domingos Gonçalves Silva (Zequinha) e o membro Vereador Alexandre da Regional.</w:t>
      </w:r>
      <w:r w:rsidR="006C2F30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>Comissão de Orçamento, Finanças e Contabilidade: esteve presente apenas o membro Vereador José Domingos Gonçalves Silva (Zequinha), não havendo quórum regimental para deliberação das matérias de competência da comissão.</w:t>
      </w:r>
      <w:r w:rsidR="006C2F30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>Comissão de Planejamento, Uso, Ocupação, Parcelamento do Solo, Preservação e Defesa do Meio Ambiente: membros Vereadores José Domingos Gonçalves Silva (Zequinha) e Arlindo dos Santos Martins.</w:t>
      </w:r>
      <w:r w:rsidR="006C2F30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 xml:space="preserve">Registrou-se, ainda, a presença da Dra. Gabrielle </w:t>
      </w:r>
      <w:r w:rsidRPr="006C2F30">
        <w:rPr>
          <w:rFonts w:ascii="Times New Roman" w:hAnsi="Times New Roman"/>
          <w:sz w:val="24"/>
          <w:szCs w:val="24"/>
        </w:rPr>
        <w:t>Andriguetto</w:t>
      </w:r>
      <w:r w:rsidRPr="006C2F30">
        <w:rPr>
          <w:rFonts w:ascii="Times New Roman" w:hAnsi="Times New Roman"/>
          <w:sz w:val="24"/>
          <w:szCs w:val="24"/>
        </w:rPr>
        <w:t xml:space="preserve"> e do Assessor das Comissões Permanentes, Wellington da Silva Aragão, que acompanharam os trabalhos e debates.</w:t>
      </w:r>
      <w:r w:rsidR="006C2F30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 xml:space="preserve">Aberta a reunião, passou-se à apreciação da ata da reunião ordinária anterior das comissões presentes. Submetida à votação nominal, </w:t>
      </w:r>
      <w:r w:rsidRPr="00841A02">
        <w:rPr>
          <w:rFonts w:ascii="Times New Roman" w:hAnsi="Times New Roman"/>
          <w:sz w:val="24"/>
          <w:szCs w:val="24"/>
        </w:rPr>
        <w:t>a ata não foi aprovada, em razão da ausência de quórum dos vereadores que participaram da reunião anterior.</w:t>
      </w:r>
      <w:r w:rsidR="006C2F30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 xml:space="preserve">Na sequência, iniciou-se a análise das matérias constantes da pauta. O Presidente manifestou-se acerca do </w:t>
      </w:r>
      <w:r w:rsidRPr="00841A02">
        <w:rPr>
          <w:rFonts w:ascii="Times New Roman" w:hAnsi="Times New Roman"/>
          <w:b/>
          <w:bCs/>
          <w:sz w:val="24"/>
          <w:szCs w:val="24"/>
        </w:rPr>
        <w:t>PROJETO DE LEI Nº 34/2026</w:t>
      </w:r>
      <w:r w:rsidRPr="006C2F30">
        <w:rPr>
          <w:rFonts w:ascii="Times New Roman" w:hAnsi="Times New Roman"/>
          <w:sz w:val="24"/>
          <w:szCs w:val="24"/>
        </w:rPr>
        <w:t>, propondo o encaminhamento de ofício ao Secretário competente; entretanto, a proposta não foi deliberada pela maioria dos membros presentes.</w:t>
      </w:r>
      <w:r w:rsidR="006C2F30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 xml:space="preserve">Dando continuidade aos trabalhos, foi solicitada a apresentação de parecer técnico-jurídico, até o encerramento da </w:t>
      </w:r>
      <w:r w:rsidRPr="006C2F30">
        <w:rPr>
          <w:rFonts w:ascii="Times New Roman" w:hAnsi="Times New Roman"/>
          <w:sz w:val="24"/>
          <w:szCs w:val="24"/>
        </w:rPr>
        <w:t xml:space="preserve">reunião, acerca das seguintes matérias: </w:t>
      </w:r>
      <w:r w:rsidRPr="00841A02">
        <w:rPr>
          <w:rFonts w:ascii="Times New Roman" w:hAnsi="Times New Roman"/>
          <w:b/>
          <w:bCs/>
          <w:sz w:val="24"/>
          <w:szCs w:val="24"/>
        </w:rPr>
        <w:t>VETO TOTAL AO PROJETO DE LEI Nº 144/2025; VETO PARCIAL AO PROJETO DE LEI Nº 136/2025; e VETO PARCIAL AO PROJETO DE LEI Nº 145/2025</w:t>
      </w:r>
      <w:r w:rsidRPr="006C2F30">
        <w:rPr>
          <w:rFonts w:ascii="Times New Roman" w:hAnsi="Times New Roman"/>
          <w:sz w:val="24"/>
          <w:szCs w:val="24"/>
        </w:rPr>
        <w:t>.</w:t>
      </w:r>
      <w:r w:rsidR="006C2F30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>Passou-se, então, à deliberação conjunta da Comissão de Constituição, Justiça e Redação e da Comissão de Planejamento, Uso, Ocupação, Parcelamento do Solo, Preservação e Defesa do Meio Ambiente.</w:t>
      </w:r>
      <w:r w:rsidR="006C2F30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 xml:space="preserve">O Relator da Comissão de Constituição, Justiça e Redação, Vereador Alexandre da Regional, procedeu à leitura do </w:t>
      </w:r>
      <w:r w:rsidRPr="00841A02">
        <w:rPr>
          <w:rFonts w:ascii="Times New Roman" w:hAnsi="Times New Roman"/>
          <w:b/>
          <w:bCs/>
          <w:sz w:val="24"/>
          <w:szCs w:val="24"/>
        </w:rPr>
        <w:t>PROJETO DE LEI Nº 14/2026</w:t>
      </w:r>
      <w:r w:rsidRPr="006C2F30">
        <w:rPr>
          <w:rFonts w:ascii="Times New Roman" w:hAnsi="Times New Roman"/>
          <w:sz w:val="24"/>
          <w:szCs w:val="24"/>
        </w:rPr>
        <w:t xml:space="preserve"> e da </w:t>
      </w:r>
      <w:r w:rsidRPr="00841A02">
        <w:rPr>
          <w:rFonts w:ascii="Times New Roman" w:hAnsi="Times New Roman"/>
          <w:b/>
          <w:bCs/>
          <w:sz w:val="24"/>
          <w:szCs w:val="24"/>
        </w:rPr>
        <w:t>EMENDA SUPRESSIVA AO PROJETO DE LEI Nº 14/2026</w:t>
      </w:r>
      <w:r w:rsidRPr="006C2F30">
        <w:rPr>
          <w:rFonts w:ascii="Times New Roman" w:hAnsi="Times New Roman"/>
          <w:sz w:val="24"/>
          <w:szCs w:val="24"/>
        </w:rPr>
        <w:t xml:space="preserve">, manifestando voto </w:t>
      </w:r>
      <w:r w:rsidRPr="00841A02">
        <w:rPr>
          <w:rFonts w:ascii="Times New Roman" w:hAnsi="Times New Roman"/>
          <w:b/>
          <w:bCs/>
          <w:sz w:val="24"/>
          <w:szCs w:val="24"/>
        </w:rPr>
        <w:t>FAVORÁVEL</w:t>
      </w:r>
      <w:r w:rsidRPr="006C2F30">
        <w:rPr>
          <w:rFonts w:ascii="Times New Roman" w:hAnsi="Times New Roman"/>
          <w:sz w:val="24"/>
          <w:szCs w:val="24"/>
        </w:rPr>
        <w:t xml:space="preserve"> à tramitação da matéria. Na sequência, o Presidente, Vereador José Domingos Gonçalves Silva (Zequinha), acompanhou o voto do Relator. Diante disso, o Presidente da Comissão de Constituição, Justiça e Redação encaminhou a </w:t>
      </w:r>
      <w:r w:rsidRPr="00841A02">
        <w:rPr>
          <w:rFonts w:ascii="Times New Roman" w:hAnsi="Times New Roman"/>
          <w:b/>
          <w:bCs/>
          <w:sz w:val="24"/>
          <w:szCs w:val="24"/>
        </w:rPr>
        <w:t>Emenda Supressiva</w:t>
      </w:r>
      <w:r w:rsidRPr="006C2F30">
        <w:rPr>
          <w:rFonts w:ascii="Times New Roman" w:hAnsi="Times New Roman"/>
          <w:sz w:val="24"/>
          <w:szCs w:val="24"/>
        </w:rPr>
        <w:t xml:space="preserve"> e o </w:t>
      </w:r>
      <w:r w:rsidRPr="00841A02">
        <w:rPr>
          <w:rFonts w:ascii="Times New Roman" w:hAnsi="Times New Roman"/>
          <w:b/>
          <w:bCs/>
          <w:sz w:val="24"/>
          <w:szCs w:val="24"/>
        </w:rPr>
        <w:t>Projeto de Lei nº 14/2026</w:t>
      </w:r>
      <w:r w:rsidRPr="006C2F30">
        <w:rPr>
          <w:rFonts w:ascii="Times New Roman" w:hAnsi="Times New Roman"/>
          <w:sz w:val="24"/>
          <w:szCs w:val="24"/>
        </w:rPr>
        <w:t xml:space="preserve"> à comissão de mérito, com PARECER FAVORÁVEL.</w:t>
      </w:r>
      <w:r w:rsidR="006C2F30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 xml:space="preserve">No âmbito da Comissão de Planejamento, Uso, Ocupação, Parcelamento do Solo, Preservação e Defesa do Meio Ambiente, o Presidente, Vereador Arlindo dos Santos Martins, colocou a </w:t>
      </w:r>
      <w:r w:rsidRPr="00841A02">
        <w:rPr>
          <w:rFonts w:ascii="Times New Roman" w:hAnsi="Times New Roman"/>
          <w:b/>
          <w:bCs/>
          <w:sz w:val="24"/>
          <w:szCs w:val="24"/>
        </w:rPr>
        <w:t>Emenda Supressiva</w:t>
      </w:r>
      <w:r w:rsidRPr="006C2F30">
        <w:rPr>
          <w:rFonts w:ascii="Times New Roman" w:hAnsi="Times New Roman"/>
          <w:sz w:val="24"/>
          <w:szCs w:val="24"/>
        </w:rPr>
        <w:t xml:space="preserve"> e o </w:t>
      </w:r>
      <w:r w:rsidRPr="00841A02">
        <w:rPr>
          <w:rFonts w:ascii="Times New Roman" w:hAnsi="Times New Roman"/>
          <w:b/>
          <w:bCs/>
          <w:sz w:val="24"/>
          <w:szCs w:val="24"/>
        </w:rPr>
        <w:t>Projeto de Lei nº 14/2026</w:t>
      </w:r>
      <w:r w:rsidRPr="006C2F30">
        <w:rPr>
          <w:rFonts w:ascii="Times New Roman" w:hAnsi="Times New Roman"/>
          <w:sz w:val="24"/>
          <w:szCs w:val="24"/>
        </w:rPr>
        <w:t xml:space="preserve"> em discussão. O Relator da comissão, Vereador José Domingos Gonçalves Silva (Zequinha), procedeu à leitura da matéria e manifestou voto </w:t>
      </w:r>
      <w:r w:rsidRPr="00841A02">
        <w:rPr>
          <w:rFonts w:ascii="Times New Roman" w:hAnsi="Times New Roman"/>
          <w:b/>
          <w:bCs/>
          <w:sz w:val="24"/>
          <w:szCs w:val="24"/>
        </w:rPr>
        <w:t>FAVORÁVEL</w:t>
      </w:r>
      <w:r w:rsidRPr="006C2F30">
        <w:rPr>
          <w:rFonts w:ascii="Times New Roman" w:hAnsi="Times New Roman"/>
          <w:sz w:val="24"/>
          <w:szCs w:val="24"/>
        </w:rPr>
        <w:t xml:space="preserve">, sendo acompanhado pelo Presidente. Assim, foi declarado que a </w:t>
      </w:r>
      <w:r w:rsidRPr="00841A02">
        <w:rPr>
          <w:rFonts w:ascii="Times New Roman" w:hAnsi="Times New Roman"/>
          <w:b/>
          <w:bCs/>
          <w:sz w:val="24"/>
          <w:szCs w:val="24"/>
        </w:rPr>
        <w:t>Emenda Supressiva</w:t>
      </w:r>
      <w:r w:rsidRPr="006C2F30">
        <w:rPr>
          <w:rFonts w:ascii="Times New Roman" w:hAnsi="Times New Roman"/>
          <w:sz w:val="24"/>
          <w:szCs w:val="24"/>
        </w:rPr>
        <w:t xml:space="preserve"> e o </w:t>
      </w:r>
      <w:r w:rsidRPr="00841A02">
        <w:rPr>
          <w:rFonts w:ascii="Times New Roman" w:hAnsi="Times New Roman"/>
          <w:b/>
          <w:bCs/>
          <w:sz w:val="24"/>
          <w:szCs w:val="24"/>
        </w:rPr>
        <w:t xml:space="preserve">Projeto de Lei nº 14/2026 </w:t>
      </w:r>
      <w:r w:rsidRPr="006C2F30">
        <w:rPr>
          <w:rFonts w:ascii="Times New Roman" w:hAnsi="Times New Roman"/>
          <w:sz w:val="24"/>
          <w:szCs w:val="24"/>
        </w:rPr>
        <w:t xml:space="preserve">estavam </w:t>
      </w:r>
      <w:r w:rsidRPr="00841A02">
        <w:rPr>
          <w:rFonts w:ascii="Times New Roman" w:hAnsi="Times New Roman"/>
          <w:b/>
          <w:bCs/>
          <w:sz w:val="24"/>
          <w:szCs w:val="24"/>
        </w:rPr>
        <w:t>APTOS</w:t>
      </w:r>
      <w:r w:rsidRPr="006C2F30">
        <w:rPr>
          <w:rFonts w:ascii="Times New Roman" w:hAnsi="Times New Roman"/>
          <w:sz w:val="24"/>
          <w:szCs w:val="24"/>
        </w:rPr>
        <w:t xml:space="preserve">, com </w:t>
      </w:r>
      <w:r w:rsidRPr="00841A02">
        <w:rPr>
          <w:rFonts w:ascii="Times New Roman" w:hAnsi="Times New Roman"/>
          <w:b/>
          <w:bCs/>
          <w:sz w:val="24"/>
          <w:szCs w:val="24"/>
        </w:rPr>
        <w:t>PARECER CONJUNTO FAVORÁVEL</w:t>
      </w:r>
      <w:r w:rsidRPr="006C2F30">
        <w:rPr>
          <w:rFonts w:ascii="Times New Roman" w:hAnsi="Times New Roman"/>
          <w:sz w:val="24"/>
          <w:szCs w:val="24"/>
        </w:rPr>
        <w:t>, para deliberação em Plenário.</w:t>
      </w:r>
      <w:r w:rsidR="006C2F30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 xml:space="preserve">Na sequência, o Relator da Comissão de Constituição, Justiça e Redação, Vereador Alexandre da Regional, procedeu à leitura do </w:t>
      </w:r>
      <w:r w:rsidRPr="00841A02">
        <w:rPr>
          <w:rFonts w:ascii="Times New Roman" w:hAnsi="Times New Roman"/>
          <w:b/>
          <w:bCs/>
          <w:sz w:val="24"/>
          <w:szCs w:val="24"/>
        </w:rPr>
        <w:t>PROJETO DE LEI Nº 53/2026</w:t>
      </w:r>
      <w:r w:rsidRPr="006C2F30">
        <w:rPr>
          <w:rFonts w:ascii="Times New Roman" w:hAnsi="Times New Roman"/>
          <w:sz w:val="24"/>
          <w:szCs w:val="24"/>
        </w:rPr>
        <w:t xml:space="preserve"> e declarou voto </w:t>
      </w:r>
      <w:r w:rsidRPr="00841A02">
        <w:rPr>
          <w:rFonts w:ascii="Times New Roman" w:hAnsi="Times New Roman"/>
          <w:b/>
          <w:bCs/>
          <w:sz w:val="24"/>
          <w:szCs w:val="24"/>
        </w:rPr>
        <w:t>FAVORÁVEL</w:t>
      </w:r>
      <w:r w:rsidRPr="006C2F30">
        <w:rPr>
          <w:rFonts w:ascii="Times New Roman" w:hAnsi="Times New Roman"/>
          <w:sz w:val="24"/>
          <w:szCs w:val="24"/>
        </w:rPr>
        <w:t xml:space="preserve">. O Presidente acompanhou o voto do Relator. Diante disso, a matéria foi encaminhada, com </w:t>
      </w:r>
      <w:r w:rsidRPr="00841A02">
        <w:rPr>
          <w:rFonts w:ascii="Times New Roman" w:hAnsi="Times New Roman"/>
          <w:b/>
          <w:bCs/>
          <w:sz w:val="24"/>
          <w:szCs w:val="24"/>
        </w:rPr>
        <w:t>PARECER FAVORÁVEL</w:t>
      </w:r>
      <w:r w:rsidRPr="006C2F30">
        <w:rPr>
          <w:rFonts w:ascii="Times New Roman" w:hAnsi="Times New Roman"/>
          <w:sz w:val="24"/>
          <w:szCs w:val="24"/>
        </w:rPr>
        <w:t>, à comissão de mérito reunida na presente reunião.</w:t>
      </w:r>
      <w:r w:rsidR="006C2F30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 xml:space="preserve">Em seguida, o Presidente da Comissão de Planejamento, Uso, Ocupação, Parcelamento do Solo, Preservação e Defesa do Meio Ambiente colocou o </w:t>
      </w:r>
      <w:r w:rsidRPr="00841A02">
        <w:rPr>
          <w:rFonts w:ascii="Times New Roman" w:hAnsi="Times New Roman"/>
          <w:b/>
          <w:bCs/>
          <w:sz w:val="24"/>
          <w:szCs w:val="24"/>
        </w:rPr>
        <w:t>PROJETO DE LEI Nº 53/2026</w:t>
      </w:r>
      <w:r w:rsidRPr="006C2F30">
        <w:rPr>
          <w:rFonts w:ascii="Times New Roman" w:hAnsi="Times New Roman"/>
          <w:sz w:val="24"/>
          <w:szCs w:val="24"/>
        </w:rPr>
        <w:t xml:space="preserve"> em discussão. O Relator, Vereador José Domingos Gonçalves Silva (Zequinha), manifestou voto </w:t>
      </w:r>
      <w:r w:rsidRPr="00841A02">
        <w:rPr>
          <w:rFonts w:ascii="Times New Roman" w:hAnsi="Times New Roman"/>
          <w:b/>
          <w:bCs/>
          <w:sz w:val="24"/>
          <w:szCs w:val="24"/>
        </w:rPr>
        <w:t>FAVORÁVEL</w:t>
      </w:r>
      <w:r w:rsidRPr="006C2F30">
        <w:rPr>
          <w:rFonts w:ascii="Times New Roman" w:hAnsi="Times New Roman"/>
          <w:sz w:val="24"/>
          <w:szCs w:val="24"/>
        </w:rPr>
        <w:t xml:space="preserve">, sendo acompanhado pelo Presidente, declarando a matéria </w:t>
      </w:r>
      <w:r w:rsidRPr="00841A02">
        <w:rPr>
          <w:rFonts w:ascii="Times New Roman" w:hAnsi="Times New Roman"/>
          <w:b/>
          <w:bCs/>
          <w:sz w:val="24"/>
          <w:szCs w:val="24"/>
        </w:rPr>
        <w:t>APTA</w:t>
      </w:r>
      <w:r w:rsidRPr="006C2F30">
        <w:rPr>
          <w:rFonts w:ascii="Times New Roman" w:hAnsi="Times New Roman"/>
          <w:sz w:val="24"/>
          <w:szCs w:val="24"/>
        </w:rPr>
        <w:t xml:space="preserve"> e com </w:t>
      </w:r>
      <w:r w:rsidRPr="00841A02">
        <w:rPr>
          <w:rFonts w:ascii="Times New Roman" w:hAnsi="Times New Roman"/>
          <w:b/>
          <w:bCs/>
          <w:sz w:val="24"/>
          <w:szCs w:val="24"/>
        </w:rPr>
        <w:t>PARECER CONJUNTO FAVORÁVEL</w:t>
      </w:r>
      <w:r w:rsidRPr="006C2F30">
        <w:rPr>
          <w:rFonts w:ascii="Times New Roman" w:hAnsi="Times New Roman"/>
          <w:sz w:val="24"/>
          <w:szCs w:val="24"/>
        </w:rPr>
        <w:t xml:space="preserve"> para deliberação em Plenário.</w:t>
      </w:r>
      <w:r w:rsidR="006C2F30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 xml:space="preserve">Prosseguindo, o Relator da Comissão de Constituição, Justiça e Redação, Vereador Alexandre da Regional, procedeu à leitura do </w:t>
      </w:r>
      <w:r w:rsidRPr="00841A02">
        <w:rPr>
          <w:rFonts w:ascii="Times New Roman" w:hAnsi="Times New Roman"/>
          <w:b/>
          <w:bCs/>
          <w:sz w:val="24"/>
          <w:szCs w:val="24"/>
        </w:rPr>
        <w:t>PROJETO DE LEI Nº 56/2026</w:t>
      </w:r>
      <w:r w:rsidRPr="006C2F30">
        <w:rPr>
          <w:rFonts w:ascii="Times New Roman" w:hAnsi="Times New Roman"/>
          <w:sz w:val="24"/>
          <w:szCs w:val="24"/>
        </w:rPr>
        <w:t xml:space="preserve"> e declarou voto </w:t>
      </w:r>
      <w:r w:rsidRPr="00841A02">
        <w:rPr>
          <w:rFonts w:ascii="Times New Roman" w:hAnsi="Times New Roman"/>
          <w:b/>
          <w:bCs/>
          <w:sz w:val="24"/>
          <w:szCs w:val="24"/>
        </w:rPr>
        <w:t>FAVORÁVEL</w:t>
      </w:r>
      <w:r w:rsidRPr="006C2F30">
        <w:rPr>
          <w:rFonts w:ascii="Times New Roman" w:hAnsi="Times New Roman"/>
          <w:sz w:val="24"/>
          <w:szCs w:val="24"/>
        </w:rPr>
        <w:t xml:space="preserve">. O Presidente acompanhou o voto do Relator, encaminhando a matéria, com </w:t>
      </w:r>
      <w:r w:rsidRPr="00841A02">
        <w:rPr>
          <w:rFonts w:ascii="Times New Roman" w:hAnsi="Times New Roman"/>
          <w:b/>
          <w:bCs/>
          <w:sz w:val="24"/>
          <w:szCs w:val="24"/>
        </w:rPr>
        <w:t>PARECER FAVORÁVEL</w:t>
      </w:r>
      <w:r w:rsidRPr="006C2F30">
        <w:rPr>
          <w:rFonts w:ascii="Times New Roman" w:hAnsi="Times New Roman"/>
          <w:sz w:val="24"/>
          <w:szCs w:val="24"/>
        </w:rPr>
        <w:t xml:space="preserve">, à comissão de mérito reunida na presente </w:t>
      </w:r>
      <w:r w:rsidRPr="006C2F30">
        <w:rPr>
          <w:rFonts w:ascii="Times New Roman" w:hAnsi="Times New Roman"/>
          <w:sz w:val="24"/>
          <w:szCs w:val="24"/>
        </w:rPr>
        <w:t>reunião.</w:t>
      </w:r>
      <w:r w:rsidR="006C2F30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 xml:space="preserve">Na Comissão de Planejamento, Uso, Ocupação, Parcelamento do Solo, Preservação e Defesa do Meio Ambiente, o </w:t>
      </w:r>
      <w:r w:rsidRPr="00841A02">
        <w:rPr>
          <w:rFonts w:ascii="Times New Roman" w:hAnsi="Times New Roman"/>
          <w:b/>
          <w:bCs/>
          <w:sz w:val="24"/>
          <w:szCs w:val="24"/>
        </w:rPr>
        <w:t>PROJETO DE LEI Nº 56/2026</w:t>
      </w:r>
      <w:r w:rsidRPr="006C2F30">
        <w:rPr>
          <w:rFonts w:ascii="Times New Roman" w:hAnsi="Times New Roman"/>
          <w:sz w:val="24"/>
          <w:szCs w:val="24"/>
        </w:rPr>
        <w:t xml:space="preserve"> foi colocado em discussão. O Relator, Vereador José Domingos Gonçalves Silva (Zequinha), manifestou voto </w:t>
      </w:r>
      <w:r w:rsidRPr="00841A02">
        <w:rPr>
          <w:rFonts w:ascii="Times New Roman" w:hAnsi="Times New Roman"/>
          <w:b/>
          <w:bCs/>
          <w:sz w:val="24"/>
          <w:szCs w:val="24"/>
        </w:rPr>
        <w:t>FAVORÁVEL</w:t>
      </w:r>
      <w:r w:rsidRPr="006C2F30">
        <w:rPr>
          <w:rFonts w:ascii="Times New Roman" w:hAnsi="Times New Roman"/>
          <w:sz w:val="24"/>
          <w:szCs w:val="24"/>
        </w:rPr>
        <w:t xml:space="preserve">, sendo acompanhado pelo Presidente, declarando a matéria </w:t>
      </w:r>
      <w:r w:rsidRPr="00841A02">
        <w:rPr>
          <w:rFonts w:ascii="Times New Roman" w:hAnsi="Times New Roman"/>
          <w:b/>
          <w:bCs/>
          <w:sz w:val="24"/>
          <w:szCs w:val="24"/>
        </w:rPr>
        <w:t>APTA</w:t>
      </w:r>
      <w:r w:rsidRPr="006C2F30">
        <w:rPr>
          <w:rFonts w:ascii="Times New Roman" w:hAnsi="Times New Roman"/>
          <w:sz w:val="24"/>
          <w:szCs w:val="24"/>
        </w:rPr>
        <w:t xml:space="preserve"> e com </w:t>
      </w:r>
      <w:r w:rsidRPr="00841A02">
        <w:rPr>
          <w:rFonts w:ascii="Times New Roman" w:hAnsi="Times New Roman"/>
          <w:b/>
          <w:bCs/>
          <w:sz w:val="24"/>
          <w:szCs w:val="24"/>
        </w:rPr>
        <w:t>PARECER CONJUNTO FAVORÁVEL</w:t>
      </w:r>
      <w:r w:rsidRPr="006C2F30">
        <w:rPr>
          <w:rFonts w:ascii="Times New Roman" w:hAnsi="Times New Roman"/>
          <w:sz w:val="24"/>
          <w:szCs w:val="24"/>
        </w:rPr>
        <w:t xml:space="preserve"> para deliberação em Plenário.</w:t>
      </w:r>
      <w:r w:rsidR="006C2F30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 xml:space="preserve">Passou-se, então, à deliberação dos vetos. O Relator, Vereador Alexandre da Regional, procedeu à leitura do </w:t>
      </w:r>
      <w:r w:rsidRPr="00841A02">
        <w:rPr>
          <w:rFonts w:ascii="Times New Roman" w:hAnsi="Times New Roman"/>
          <w:b/>
          <w:bCs/>
          <w:sz w:val="24"/>
          <w:szCs w:val="24"/>
        </w:rPr>
        <w:t>VETO TOTAL AO PROJETO DE LEI Nº 144/2025,</w:t>
      </w:r>
      <w:r w:rsidRPr="006C2F30">
        <w:rPr>
          <w:rFonts w:ascii="Times New Roman" w:hAnsi="Times New Roman"/>
          <w:sz w:val="24"/>
          <w:szCs w:val="24"/>
        </w:rPr>
        <w:t xml:space="preserve"> do </w:t>
      </w:r>
      <w:r w:rsidRPr="00841A02">
        <w:rPr>
          <w:rFonts w:ascii="Times New Roman" w:hAnsi="Times New Roman"/>
          <w:b/>
          <w:bCs/>
          <w:sz w:val="24"/>
          <w:szCs w:val="24"/>
        </w:rPr>
        <w:t>VETO PARCIAL AO PROJETO DE LEI Nº 136/2025</w:t>
      </w:r>
      <w:r w:rsidRPr="006C2F30">
        <w:rPr>
          <w:rFonts w:ascii="Times New Roman" w:hAnsi="Times New Roman"/>
          <w:sz w:val="24"/>
          <w:szCs w:val="24"/>
        </w:rPr>
        <w:t xml:space="preserve"> e do </w:t>
      </w:r>
      <w:r w:rsidRPr="00841A02">
        <w:rPr>
          <w:rFonts w:ascii="Times New Roman" w:hAnsi="Times New Roman"/>
          <w:b/>
          <w:bCs/>
          <w:sz w:val="24"/>
          <w:szCs w:val="24"/>
        </w:rPr>
        <w:t>VETO PARCIAL AO PROJETO DE LEI Nº 145/2025</w:t>
      </w:r>
      <w:r w:rsidRPr="006C2F30">
        <w:rPr>
          <w:rFonts w:ascii="Times New Roman" w:hAnsi="Times New Roman"/>
          <w:sz w:val="24"/>
          <w:szCs w:val="24"/>
        </w:rPr>
        <w:t xml:space="preserve">, manifestando voto </w:t>
      </w:r>
      <w:r w:rsidRPr="00841A02">
        <w:rPr>
          <w:rFonts w:ascii="Times New Roman" w:hAnsi="Times New Roman"/>
          <w:b/>
          <w:bCs/>
          <w:sz w:val="24"/>
          <w:szCs w:val="24"/>
        </w:rPr>
        <w:t>FAVORÁVEL À MANUTENÇÃO DOS VETOS</w:t>
      </w:r>
      <w:r w:rsidRPr="006C2F30">
        <w:rPr>
          <w:rFonts w:ascii="Times New Roman" w:hAnsi="Times New Roman"/>
          <w:sz w:val="24"/>
          <w:szCs w:val="24"/>
        </w:rPr>
        <w:t xml:space="preserve">. O Presidente acompanhou o voto do Relator. Assim, as matérias foram encaminhadas ao Plenário com </w:t>
      </w:r>
      <w:r w:rsidRPr="00841A02">
        <w:rPr>
          <w:rFonts w:ascii="Times New Roman" w:hAnsi="Times New Roman"/>
          <w:b/>
          <w:bCs/>
          <w:sz w:val="24"/>
          <w:szCs w:val="24"/>
        </w:rPr>
        <w:t>PARECER PELA MANUTENÇÃO DOS VETOS</w:t>
      </w:r>
      <w:r w:rsidRPr="006C2F30">
        <w:rPr>
          <w:rFonts w:ascii="Times New Roman" w:hAnsi="Times New Roman"/>
          <w:sz w:val="24"/>
          <w:szCs w:val="24"/>
        </w:rPr>
        <w:t>.</w:t>
      </w:r>
      <w:r w:rsidR="00841A02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 xml:space="preserve">O membro da Comissão de Constituição, Justiça e Redação, Vereador Alexandre da Regional, solicitou o registro em ata de que o </w:t>
      </w:r>
      <w:r w:rsidRPr="00841A02">
        <w:rPr>
          <w:rFonts w:ascii="Times New Roman" w:hAnsi="Times New Roman"/>
          <w:b/>
          <w:bCs/>
          <w:sz w:val="24"/>
          <w:szCs w:val="24"/>
        </w:rPr>
        <w:t>PROJETO DE LEI Nº 46/2026</w:t>
      </w:r>
      <w:r w:rsidRPr="006C2F30">
        <w:rPr>
          <w:rFonts w:ascii="Times New Roman" w:hAnsi="Times New Roman"/>
          <w:sz w:val="24"/>
          <w:szCs w:val="24"/>
        </w:rPr>
        <w:t xml:space="preserve"> encontra-se em tramitação nesta Casa de Leis. Informou que, em </w:t>
      </w:r>
      <w:r w:rsidRPr="00841A02">
        <w:rPr>
          <w:rFonts w:ascii="Times New Roman" w:hAnsi="Times New Roman"/>
          <w:b/>
          <w:bCs/>
          <w:sz w:val="24"/>
          <w:szCs w:val="24"/>
        </w:rPr>
        <w:t>26 de maio de 2026,</w:t>
      </w:r>
      <w:r w:rsidRPr="006C2F30">
        <w:rPr>
          <w:rFonts w:ascii="Times New Roman" w:hAnsi="Times New Roman"/>
          <w:sz w:val="24"/>
          <w:szCs w:val="24"/>
        </w:rPr>
        <w:t xml:space="preserve"> foi realizada reunião com a consultoria externa e com representantes da Secretaria da Fazenda, ocasião em que foram apresentados apontamentos e considerações acerca dos documentos analisados.</w:t>
      </w:r>
      <w:r w:rsidR="00841A02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 xml:space="preserve">Registrou, ainda, que o substitutivo ao </w:t>
      </w:r>
      <w:r w:rsidRPr="00841A02">
        <w:rPr>
          <w:rFonts w:ascii="Times New Roman" w:hAnsi="Times New Roman"/>
          <w:b/>
          <w:bCs/>
          <w:sz w:val="24"/>
          <w:szCs w:val="24"/>
        </w:rPr>
        <w:t>PROJETO DE LEI Nº 18/2026</w:t>
      </w:r>
      <w:r w:rsidRPr="006C2F30">
        <w:rPr>
          <w:rFonts w:ascii="Times New Roman" w:hAnsi="Times New Roman"/>
          <w:sz w:val="24"/>
          <w:szCs w:val="24"/>
        </w:rPr>
        <w:t xml:space="preserve"> encontra-se nesta comissão, aguardando a realização de audiência pública.</w:t>
      </w:r>
      <w:r w:rsidR="00841A02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 xml:space="preserve">Informou também que o </w:t>
      </w:r>
      <w:r w:rsidRPr="00841A02">
        <w:rPr>
          <w:rFonts w:ascii="Times New Roman" w:hAnsi="Times New Roman"/>
          <w:b/>
          <w:bCs/>
          <w:sz w:val="24"/>
          <w:szCs w:val="24"/>
        </w:rPr>
        <w:t>PROJETO DE LEI Nº 50/</w:t>
      </w:r>
      <w:r w:rsidRPr="006C2F30">
        <w:rPr>
          <w:rFonts w:ascii="Times New Roman" w:hAnsi="Times New Roman"/>
          <w:sz w:val="24"/>
          <w:szCs w:val="24"/>
        </w:rPr>
        <w:t>2026 retornou à comissão após o protocolo de emenda modificativa, encontrando-se em tramitação para posterior emissão de parecer conjunto.</w:t>
      </w:r>
      <w:r w:rsidR="00841A02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 xml:space="preserve">Por fim, comunicou que o </w:t>
      </w:r>
      <w:r w:rsidRPr="00841A02">
        <w:rPr>
          <w:rFonts w:ascii="Times New Roman" w:hAnsi="Times New Roman"/>
          <w:b/>
          <w:bCs/>
          <w:sz w:val="24"/>
          <w:szCs w:val="24"/>
        </w:rPr>
        <w:t>PROJETO DE LEI Nº 21/2026</w:t>
      </w:r>
      <w:r w:rsidRPr="006C2F30">
        <w:rPr>
          <w:rFonts w:ascii="Times New Roman" w:hAnsi="Times New Roman"/>
          <w:sz w:val="24"/>
          <w:szCs w:val="24"/>
        </w:rPr>
        <w:t xml:space="preserve"> tramita na comissão, aguardando a apresentação de substitutivo, encontrando-se atualmente em fase de admissibilidade.</w:t>
      </w:r>
      <w:r w:rsidR="00841A02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>Nada mais havendo a tratar, o Presidente, Vereador José Domingos Gonçalves Silva (Zequinha), encerrou a reunião às 15h41min.</w:t>
      </w:r>
      <w:r w:rsidR="00841A02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>Para constar, eu, Wellington da Silva Aragão, Assessor das Comissões Permanentes, lavrei a presente ata, que será devidamente assinada pelos membros das Comissões que se fizeram presentes.</w:t>
      </w:r>
      <w:r w:rsidR="00841A02">
        <w:rPr>
          <w:rFonts w:ascii="Times New Roman" w:hAnsi="Times New Roman"/>
          <w:sz w:val="24"/>
          <w:szCs w:val="24"/>
        </w:rPr>
        <w:t xml:space="preserve"> </w:t>
      </w:r>
      <w:r w:rsidRPr="006C2F30">
        <w:rPr>
          <w:rFonts w:ascii="Times New Roman" w:hAnsi="Times New Roman"/>
          <w:sz w:val="24"/>
          <w:szCs w:val="24"/>
        </w:rPr>
        <w:t>Sala “Dom Idílio José Soares”, Plenário da Câmara Municipal da Estância Balneária de Itanhaém, aos vinte e oito dias do mês de maio do ano de dois mil e vinte e seis.</w:t>
      </w:r>
    </w:p>
    <w:p w:rsidR="0078116B" w14:paraId="143F6948" w14:textId="77777777">
      <w:pPr>
        <w:spacing w:line="360" w:lineRule="auto"/>
        <w:ind w:firstLine="170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8116B" w14:paraId="5FB6A733" w14:textId="77777777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78116B" w:rsidP="00841A02" w14:paraId="19F11367" w14:textId="77777777">
      <w:pPr>
        <w:tabs>
          <w:tab w:val="left" w:pos="720"/>
        </w:tabs>
        <w:spacing w:after="0" w:line="360" w:lineRule="auto"/>
        <w:jc w:val="both"/>
      </w:pPr>
    </w:p>
    <w:sectPr>
      <w:headerReference w:type="default" r:id="rId4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116B" w14:paraId="539589C1" w14:textId="77777777">
    <w:pPr>
      <w:spacing w:after="0" w:line="240" w:lineRule="auto"/>
      <w:jc w:val="both"/>
      <w:rPr>
        <w:rFonts w:ascii="Elephant" w:hAnsi="Elephant"/>
        <w:i/>
        <w:spacing w:val="10"/>
        <w:sz w:val="26"/>
        <w:szCs w:val="26"/>
      </w:rPr>
    </w:pPr>
    <w:r>
      <w:rPr>
        <w:rFonts w:ascii="Elephant" w:hAnsi="Elephant"/>
        <w:i/>
        <w:noProof/>
        <w:spacing w:val="10"/>
        <w:sz w:val="26"/>
        <w:szCs w:val="26"/>
        <w14:ligatures w14:val="standardContextua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-661035</wp:posOffset>
          </wp:positionH>
          <wp:positionV relativeFrom="paragraph">
            <wp:posOffset>-88900</wp:posOffset>
          </wp:positionV>
          <wp:extent cx="782955" cy="751205"/>
          <wp:effectExtent l="0" t="0" r="17145" b="10795"/>
          <wp:wrapSquare wrapText="bothSides"/>
          <wp:docPr id="473658461" name="Imagem 1">
            <a:hlinkClick xmlns:a="http://schemas.openxmlformats.org/drawingml/2006/main" xmlns:r="http://schemas.openxmlformats.org/officeDocument/2006/relationships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067111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 r:link="rId3">
                    <a:grayscl/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6"/>
        <w:szCs w:val="26"/>
      </w:rPr>
      <w:t>Câmara Municipal da Estância Balneária de Itanhaém</w:t>
    </w:r>
  </w:p>
  <w:p w:rsidR="0078116B" w14:paraId="2AD291D9" w14:textId="77777777">
    <w:pPr>
      <w:spacing w:after="0" w:line="240" w:lineRule="auto"/>
      <w:jc w:val="center"/>
      <w:rPr>
        <w:rFonts w:cs="Calibri"/>
        <w:b/>
        <w:spacing w:val="20"/>
        <w:sz w:val="20"/>
        <w:szCs w:val="20"/>
      </w:rPr>
    </w:pPr>
    <w:r>
      <w:rPr>
        <w:rFonts w:cs="Calibri"/>
        <w:b/>
        <w:spacing w:val="20"/>
        <w:sz w:val="20"/>
        <w:szCs w:val="20"/>
      </w:rPr>
      <w:t>ESTADO DE SÃO PAULO</w:t>
    </w:r>
  </w:p>
  <w:p w:rsidR="0078116B" w14:paraId="6B31F86A" w14:textId="77777777">
    <w:pPr>
      <w:pStyle w:val="Header"/>
    </w:pPr>
  </w:p>
  <w:p w:rsidR="0078116B" w14:paraId="7713D864" w14:textId="77777777">
    <w:pPr>
      <w:pStyle w:val="Header"/>
    </w:pPr>
  </w:p>
  <w:p w:rsidR="0078116B" w14:paraId="4F61651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E44062"/>
    <w:multiLevelType w:val="multilevel"/>
    <w:tmpl w:val="50DC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A46849"/>
    <w:multiLevelType w:val="multilevel"/>
    <w:tmpl w:val="0062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1C"/>
    <w:rsid w:val="0000380F"/>
    <w:rsid w:val="000064D8"/>
    <w:rsid w:val="00013612"/>
    <w:rsid w:val="00023C9F"/>
    <w:rsid w:val="00026F19"/>
    <w:rsid w:val="00027897"/>
    <w:rsid w:val="00051ED5"/>
    <w:rsid w:val="00063D71"/>
    <w:rsid w:val="00084622"/>
    <w:rsid w:val="00094528"/>
    <w:rsid w:val="000C1D38"/>
    <w:rsid w:val="000C42FD"/>
    <w:rsid w:val="000E42DD"/>
    <w:rsid w:val="000E6E98"/>
    <w:rsid w:val="001033CF"/>
    <w:rsid w:val="00105FE6"/>
    <w:rsid w:val="00134AFA"/>
    <w:rsid w:val="00163A50"/>
    <w:rsid w:val="0017699F"/>
    <w:rsid w:val="00181359"/>
    <w:rsid w:val="00187CF6"/>
    <w:rsid w:val="001906BD"/>
    <w:rsid w:val="00195207"/>
    <w:rsid w:val="001B66C3"/>
    <w:rsid w:val="001C0DC5"/>
    <w:rsid w:val="001D4D22"/>
    <w:rsid w:val="001D5483"/>
    <w:rsid w:val="001F08F9"/>
    <w:rsid w:val="00232C34"/>
    <w:rsid w:val="002609F4"/>
    <w:rsid w:val="0026230F"/>
    <w:rsid w:val="00265196"/>
    <w:rsid w:val="002C6185"/>
    <w:rsid w:val="002D2026"/>
    <w:rsid w:val="002F2823"/>
    <w:rsid w:val="002F5CBB"/>
    <w:rsid w:val="003331C7"/>
    <w:rsid w:val="00344E37"/>
    <w:rsid w:val="00371D16"/>
    <w:rsid w:val="0039116C"/>
    <w:rsid w:val="00394768"/>
    <w:rsid w:val="003A3B7A"/>
    <w:rsid w:val="003B4623"/>
    <w:rsid w:val="003B5CF2"/>
    <w:rsid w:val="003B6FDC"/>
    <w:rsid w:val="003E1BCB"/>
    <w:rsid w:val="003E50B3"/>
    <w:rsid w:val="0041187D"/>
    <w:rsid w:val="00440DF6"/>
    <w:rsid w:val="00465256"/>
    <w:rsid w:val="00474778"/>
    <w:rsid w:val="00483A00"/>
    <w:rsid w:val="004840CB"/>
    <w:rsid w:val="004937B7"/>
    <w:rsid w:val="00497AA2"/>
    <w:rsid w:val="004A2A1A"/>
    <w:rsid w:val="004D10DE"/>
    <w:rsid w:val="004D762D"/>
    <w:rsid w:val="004E148D"/>
    <w:rsid w:val="00503E76"/>
    <w:rsid w:val="005279E2"/>
    <w:rsid w:val="005405A7"/>
    <w:rsid w:val="00542760"/>
    <w:rsid w:val="005966B9"/>
    <w:rsid w:val="005B1950"/>
    <w:rsid w:val="005B64F0"/>
    <w:rsid w:val="005C0D7B"/>
    <w:rsid w:val="005E528B"/>
    <w:rsid w:val="00604D2C"/>
    <w:rsid w:val="006244F3"/>
    <w:rsid w:val="006817E5"/>
    <w:rsid w:val="00682674"/>
    <w:rsid w:val="00691146"/>
    <w:rsid w:val="00697928"/>
    <w:rsid w:val="006A10D0"/>
    <w:rsid w:val="006A2BDC"/>
    <w:rsid w:val="006B6631"/>
    <w:rsid w:val="006C0DF1"/>
    <w:rsid w:val="006C2F30"/>
    <w:rsid w:val="006E1100"/>
    <w:rsid w:val="00706E0D"/>
    <w:rsid w:val="007215C0"/>
    <w:rsid w:val="0072551F"/>
    <w:rsid w:val="007320BC"/>
    <w:rsid w:val="007354A9"/>
    <w:rsid w:val="00741345"/>
    <w:rsid w:val="007466DB"/>
    <w:rsid w:val="0075694C"/>
    <w:rsid w:val="007637BB"/>
    <w:rsid w:val="00777389"/>
    <w:rsid w:val="0078116B"/>
    <w:rsid w:val="00791EAB"/>
    <w:rsid w:val="007A358E"/>
    <w:rsid w:val="007A55C7"/>
    <w:rsid w:val="007B1D55"/>
    <w:rsid w:val="007B2C3A"/>
    <w:rsid w:val="007B50FF"/>
    <w:rsid w:val="007C6032"/>
    <w:rsid w:val="007F48A5"/>
    <w:rsid w:val="0080151E"/>
    <w:rsid w:val="0080671E"/>
    <w:rsid w:val="008160F7"/>
    <w:rsid w:val="00816D4E"/>
    <w:rsid w:val="0082546F"/>
    <w:rsid w:val="00841A02"/>
    <w:rsid w:val="0086289B"/>
    <w:rsid w:val="00876DB6"/>
    <w:rsid w:val="00884C12"/>
    <w:rsid w:val="00885CAC"/>
    <w:rsid w:val="008869F0"/>
    <w:rsid w:val="00896101"/>
    <w:rsid w:val="00896F1C"/>
    <w:rsid w:val="008A15FF"/>
    <w:rsid w:val="008C0075"/>
    <w:rsid w:val="008D78E4"/>
    <w:rsid w:val="008E23FE"/>
    <w:rsid w:val="008F5542"/>
    <w:rsid w:val="009062CD"/>
    <w:rsid w:val="00925C60"/>
    <w:rsid w:val="00932436"/>
    <w:rsid w:val="0095199C"/>
    <w:rsid w:val="0095565E"/>
    <w:rsid w:val="009701B0"/>
    <w:rsid w:val="00983D46"/>
    <w:rsid w:val="0098467C"/>
    <w:rsid w:val="00993F5C"/>
    <w:rsid w:val="009A11A1"/>
    <w:rsid w:val="009A1BFF"/>
    <w:rsid w:val="009A5450"/>
    <w:rsid w:val="009B502C"/>
    <w:rsid w:val="009C1AC0"/>
    <w:rsid w:val="009C7F06"/>
    <w:rsid w:val="009D1558"/>
    <w:rsid w:val="009D36A2"/>
    <w:rsid w:val="009E081C"/>
    <w:rsid w:val="009F2951"/>
    <w:rsid w:val="009F40CF"/>
    <w:rsid w:val="009F7B2A"/>
    <w:rsid w:val="00A0074B"/>
    <w:rsid w:val="00A00D14"/>
    <w:rsid w:val="00A064B9"/>
    <w:rsid w:val="00A10488"/>
    <w:rsid w:val="00A41DBA"/>
    <w:rsid w:val="00A5244A"/>
    <w:rsid w:val="00A53ED6"/>
    <w:rsid w:val="00A55302"/>
    <w:rsid w:val="00A57F51"/>
    <w:rsid w:val="00A740D6"/>
    <w:rsid w:val="00A742D6"/>
    <w:rsid w:val="00A77EEA"/>
    <w:rsid w:val="00A90DD8"/>
    <w:rsid w:val="00A93300"/>
    <w:rsid w:val="00AB0E76"/>
    <w:rsid w:val="00AB7805"/>
    <w:rsid w:val="00AC5F32"/>
    <w:rsid w:val="00AE137D"/>
    <w:rsid w:val="00AE77AD"/>
    <w:rsid w:val="00B012FE"/>
    <w:rsid w:val="00B16A93"/>
    <w:rsid w:val="00B200F8"/>
    <w:rsid w:val="00B216E1"/>
    <w:rsid w:val="00B464BE"/>
    <w:rsid w:val="00B46B9A"/>
    <w:rsid w:val="00B621D6"/>
    <w:rsid w:val="00B62285"/>
    <w:rsid w:val="00B63539"/>
    <w:rsid w:val="00B73500"/>
    <w:rsid w:val="00B75F9A"/>
    <w:rsid w:val="00B76418"/>
    <w:rsid w:val="00B905B6"/>
    <w:rsid w:val="00BB3A8A"/>
    <w:rsid w:val="00BB60CD"/>
    <w:rsid w:val="00BB62F1"/>
    <w:rsid w:val="00BC28A8"/>
    <w:rsid w:val="00BE6336"/>
    <w:rsid w:val="00BF0318"/>
    <w:rsid w:val="00BF55BC"/>
    <w:rsid w:val="00C179C5"/>
    <w:rsid w:val="00C46912"/>
    <w:rsid w:val="00C506D7"/>
    <w:rsid w:val="00C662A1"/>
    <w:rsid w:val="00C71E7C"/>
    <w:rsid w:val="00C80329"/>
    <w:rsid w:val="00C823A1"/>
    <w:rsid w:val="00C87A98"/>
    <w:rsid w:val="00CA7778"/>
    <w:rsid w:val="00CE076B"/>
    <w:rsid w:val="00CE2BBD"/>
    <w:rsid w:val="00CE6908"/>
    <w:rsid w:val="00CF7306"/>
    <w:rsid w:val="00CF7934"/>
    <w:rsid w:val="00D058EC"/>
    <w:rsid w:val="00D07603"/>
    <w:rsid w:val="00D12D8D"/>
    <w:rsid w:val="00D1340D"/>
    <w:rsid w:val="00D16551"/>
    <w:rsid w:val="00D24F4F"/>
    <w:rsid w:val="00D6781E"/>
    <w:rsid w:val="00D820C3"/>
    <w:rsid w:val="00D82B0F"/>
    <w:rsid w:val="00D85BB3"/>
    <w:rsid w:val="00D92C78"/>
    <w:rsid w:val="00DB2BF2"/>
    <w:rsid w:val="00DD6FEF"/>
    <w:rsid w:val="00DE3F1A"/>
    <w:rsid w:val="00DF5652"/>
    <w:rsid w:val="00E02A8E"/>
    <w:rsid w:val="00E156DF"/>
    <w:rsid w:val="00E20FCF"/>
    <w:rsid w:val="00E27AEF"/>
    <w:rsid w:val="00E4266D"/>
    <w:rsid w:val="00E46CFE"/>
    <w:rsid w:val="00E5279E"/>
    <w:rsid w:val="00E55BF2"/>
    <w:rsid w:val="00E6630A"/>
    <w:rsid w:val="00E74CE0"/>
    <w:rsid w:val="00E96B13"/>
    <w:rsid w:val="00EA3B61"/>
    <w:rsid w:val="00EA54E4"/>
    <w:rsid w:val="00EC3B20"/>
    <w:rsid w:val="00ED0185"/>
    <w:rsid w:val="00EE3B73"/>
    <w:rsid w:val="00F228D3"/>
    <w:rsid w:val="00F75D04"/>
    <w:rsid w:val="00F822BE"/>
    <w:rsid w:val="00F87C79"/>
    <w:rsid w:val="00FC2C2F"/>
    <w:rsid w:val="00FF24F9"/>
    <w:rsid w:val="00FF3FF8"/>
    <w:rsid w:val="00FF4239"/>
    <w:rsid w:val="00FF5D0E"/>
    <w:rsid w:val="096538AA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A7956E-5629-40B2-B4C6-7FE42DDC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Subtitle">
    <w:name w:val="Subtitle"/>
    <w:basedOn w:val="Normal"/>
    <w:next w:val="Normal"/>
    <w:link w:val="SubttuloChar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tulo1Char">
    <w:name w:val="Título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faseIntensa1">
    <w:name w:val="Ênfase Intensa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DefaultParagraphFont"/>
    <w:link w:val="Header"/>
    <w:uiPriority w:val="99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odapChar">
    <w:name w:val="Rodapé Char"/>
    <w:basedOn w:val="DefaultParagraphFont"/>
    <w:link w:val="Footer"/>
    <w:uiPriority w:val="9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200.168.191.244/servicos/img/brasao.jpg" TargetMode="External" /><Relationship Id="rId2" Type="http://schemas.openxmlformats.org/officeDocument/2006/relationships/image" Target="media/image1.jpeg" /><Relationship Id="rId3" Type="http://schemas.openxmlformats.org/officeDocument/2006/relationships/image" Target="http://images.google.com.br/images?q=tbn:fLL1eM7Mk6_XqM:http://200.168.191.244/servicos/img/brasao.jpg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1045</Words>
  <Characters>5931</Characters>
  <Application>Microsoft Office Word</Application>
  <DocSecurity>0</DocSecurity>
  <Lines>97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Parlamentar</dc:creator>
  <cp:lastModifiedBy>Comissões Permanentes e Temporárias</cp:lastModifiedBy>
  <cp:revision>8</cp:revision>
  <cp:lastPrinted>2026-03-23T22:23:00Z</cp:lastPrinted>
  <dcterms:created xsi:type="dcterms:W3CDTF">2026-06-02T18:08:00Z</dcterms:created>
  <dcterms:modified xsi:type="dcterms:W3CDTF">2026-06-03T18:58:00Z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4DB32C7CC5FF47D68CCD70CEADFEC089_12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eyJoZGlkIjoiMDM3ZGM3NTkxNDA4NzhhMTk3ZmI3ODJmMDk3Mjg3YjIiLCJ1c2VySWQiOiIxMjM2OTUxMzA3NTEzIn0=</vt:lpwstr>
  </property>
</Properties>
</file>