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54763DBD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</w:t>
      </w:r>
      <w:r w:rsidR="00DC79B2">
        <w:rPr>
          <w:rFonts w:ascii="Arial" w:hAnsi="Arial" w:cs="Arial"/>
          <w:b/>
          <w:bCs/>
          <w:sz w:val="24"/>
          <w:szCs w:val="24"/>
        </w:rPr>
        <w:t xml:space="preserve">limpeza de valas, localizado na Avenida França, esquina com a Rua Doutor José Neide Lessa, no bairro Santa Terezinha.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RPr="008376FD" w:rsidP="002068A8" w14:paraId="6A2A675D" w14:textId="624E8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DC79B2" w:rsidR="00DC79B2">
        <w:rPr>
          <w:rFonts w:ascii="Arial" w:hAnsi="Arial" w:cs="Arial"/>
          <w:sz w:val="24"/>
          <w:szCs w:val="24"/>
        </w:rPr>
        <w:t>os serviços limpeza de valas, localizado na Avenida França, esquina com a Rua Doutor José Neide Lessa, no bairro Santa Terezinha.</w:t>
      </w:r>
    </w:p>
    <w:p w:rsidR="002068A8" w:rsidRPr="00FB40CF" w:rsidP="002068A8" w14:paraId="40F5E4E5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15C3A" w:rsidP="0020641C" w14:paraId="511123E9" w14:textId="03D65088">
      <w:pPr>
        <w:spacing w:after="0" w:line="240" w:lineRule="auto"/>
        <w:jc w:val="both"/>
        <w:rPr>
          <w:rFonts w:ascii="Arial" w:hAnsi="Arial" w:cs="Arial"/>
          <w:bCs/>
        </w:rPr>
      </w:pPr>
      <w:r w:rsidRPr="0020641C">
        <w:rPr>
          <w:rFonts w:ascii="Arial" w:hAnsi="Arial" w:cs="Arial"/>
          <w:bCs/>
          <w:sz w:val="24"/>
          <w:szCs w:val="24"/>
        </w:rPr>
        <w:t>Os serviços de limpeza de valas na Avenida França, esquina com a Rua Doutor José Neide Lessa, no bairro Santa Terezinha, são necessários devido ao acúmulo de sedimentos, lixo e vegetação, que têm comprometido o escoamento adequado das águas pluviais no local.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0641C">
        <w:rPr>
          <w:rFonts w:ascii="Arial" w:hAnsi="Arial" w:cs="Arial"/>
          <w:bCs/>
          <w:sz w:val="24"/>
          <w:szCs w:val="24"/>
        </w:rPr>
        <w:t>Essa situação pode provocar retenção de água, contribuindo para alagamentos, mau cheiro e proliferação de insetos, além de causar transtornos aos moradores e usuários da via. A realização dos serviços é fundamental para restabelecer o fluxo normal da água, preservar as condições da via pública e garantir melhores condições de saúde, segurança e bem-estar à população da região.</w:t>
      </w: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CB11D8C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20641C">
        <w:rPr>
          <w:rFonts w:ascii="Arial" w:hAnsi="Arial" w:cs="Arial"/>
          <w:b/>
          <w:sz w:val="24"/>
          <w:szCs w:val="24"/>
        </w:rPr>
        <w:t xml:space="preserve">26 </w:t>
      </w:r>
      <w:r w:rsidRPr="00FB40CF">
        <w:rPr>
          <w:rFonts w:ascii="Arial" w:hAnsi="Arial" w:cs="Arial"/>
          <w:b/>
          <w:sz w:val="24"/>
          <w:szCs w:val="24"/>
        </w:rPr>
        <w:t xml:space="preserve">de </w:t>
      </w:r>
      <w:r w:rsidR="0020641C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</w:t>
      </w:r>
      <w:r w:rsidRPr="00FB40CF">
        <w:rPr>
          <w:rFonts w:ascii="Arial" w:hAnsi="Arial" w:cs="Arial"/>
          <w:b/>
          <w:sz w:val="24"/>
          <w:szCs w:val="24"/>
        </w:rPr>
        <w:t>de</w:t>
      </w:r>
      <w:r w:rsidRPr="00FB40CF">
        <w:rPr>
          <w:rFonts w:ascii="Arial" w:hAnsi="Arial" w:cs="Arial"/>
          <w:b/>
          <w:sz w:val="24"/>
          <w:szCs w:val="24"/>
        </w:rPr>
        <w:t xml:space="preserve">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58582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1229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11735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598616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939899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92969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41C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C79B2"/>
    <w:rsid w:val="00DE0691"/>
    <w:rsid w:val="00DE416A"/>
    <w:rsid w:val="00E15C3A"/>
    <w:rsid w:val="00E41EC6"/>
    <w:rsid w:val="00E62D27"/>
    <w:rsid w:val="00E65A4B"/>
    <w:rsid w:val="00E71D55"/>
    <w:rsid w:val="00E9761B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2026-03-26T19:27:00Z</dcterms:created>
  <dcterms:modified xsi:type="dcterms:W3CDTF">2026-03-26T19:27:00Z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