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D6F57A1" w14:textId="20492E5D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</w:t>
      </w:r>
      <w:r w:rsidR="001E136C">
        <w:rPr>
          <w:rFonts w:ascii="Arial" w:hAnsi="Arial" w:cs="Arial"/>
          <w:b/>
          <w:bCs/>
          <w:sz w:val="24"/>
          <w:szCs w:val="24"/>
        </w:rPr>
        <w:t xml:space="preserve"> </w:t>
      </w:r>
      <w:r w:rsidR="00DD08ED">
        <w:rPr>
          <w:rFonts w:ascii="Arial" w:hAnsi="Arial" w:cs="Arial"/>
          <w:b/>
          <w:bCs/>
          <w:sz w:val="24"/>
          <w:szCs w:val="24"/>
        </w:rPr>
        <w:t>os serviços de limpeza e roçada, na Avenida Carlos Gomes de Camargo</w:t>
      </w:r>
      <w:r w:rsidR="00FF73A1">
        <w:rPr>
          <w:rFonts w:ascii="Arial" w:hAnsi="Arial" w:cs="Arial"/>
          <w:b/>
          <w:bCs/>
          <w:sz w:val="24"/>
          <w:szCs w:val="24"/>
        </w:rPr>
        <w:t>, altura do número 970, no bairro Laranjeiras.</w:t>
      </w:r>
    </w:p>
    <w:p w:rsidR="002068A8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454840" w:rsidRPr="006257D1" w:rsidP="006547E8" w14:paraId="52E5826C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454840" w14:paraId="40F5E4E5" w14:textId="465C9C0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>Indico, através da Mesa, ao Senhor Prefeito Tiago Rodrigues Cervantes,</w:t>
      </w:r>
      <w:r w:rsidR="0096260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F73A1" w:rsidR="00FF73A1">
        <w:rPr>
          <w:rFonts w:ascii="Arial" w:hAnsi="Arial" w:cs="Arial"/>
          <w:sz w:val="24"/>
          <w:szCs w:val="24"/>
        </w:rPr>
        <w:t>os serviços de limpeza e roçada, na Avenida Carlos Gomes de Camargo, altura do número 970, no bairro Laranjeiras.</w:t>
      </w:r>
    </w:p>
    <w:p w:rsidR="00FE4170" w:rsidP="002068A8" w14:paraId="7E8FF0AD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454840" w:rsidRPr="00FB40CF" w:rsidP="002068A8" w14:paraId="7BAF20AB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F73A1" w:rsidRPr="00FF73A1" w:rsidP="00FF73A1" w14:paraId="66B0B5E7" w14:textId="1BEE51F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F73A1">
        <w:rPr>
          <w:rFonts w:ascii="Arial" w:hAnsi="Arial" w:cs="Arial"/>
          <w:bCs/>
          <w:sz w:val="24"/>
          <w:szCs w:val="24"/>
        </w:rPr>
        <w:t>O local encontra-se com acúmulo de sujeira e vegetação alta, o que tem causado transtornos aos moradores e prejudicado a conservação da via.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73A1">
        <w:rPr>
          <w:rFonts w:ascii="Arial" w:hAnsi="Arial" w:cs="Arial"/>
          <w:bCs/>
          <w:sz w:val="24"/>
          <w:szCs w:val="24"/>
        </w:rPr>
        <w:t>A falta de manutenção adequada contribui para o aparecimento de insetos e animais peçonhentos, além de comprometer a segurança e o bem-estar da população.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73A1">
        <w:rPr>
          <w:rFonts w:ascii="Arial" w:hAnsi="Arial" w:cs="Arial"/>
          <w:bCs/>
          <w:sz w:val="24"/>
          <w:szCs w:val="24"/>
        </w:rPr>
        <w:t>A realização dos serviços de limpeza e roçada é essencial para garantir melhores condições de higiene, organização e qualidade de vida aos moradores da região.</w:t>
      </w:r>
    </w:p>
    <w:p w:rsidR="0096260D" w:rsidRPr="0096260D" w:rsidP="0096260D" w14:paraId="14CEC61B" w14:textId="4197D4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22F52FE4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63261E">
        <w:rPr>
          <w:rFonts w:ascii="Arial" w:hAnsi="Arial" w:cs="Arial"/>
          <w:b/>
          <w:sz w:val="24"/>
          <w:szCs w:val="24"/>
        </w:rPr>
        <w:t>24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63261E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137658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429589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392676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268013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779037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5445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E136C"/>
    <w:rsid w:val="001F0FFF"/>
    <w:rsid w:val="001F3490"/>
    <w:rsid w:val="001F66E8"/>
    <w:rsid w:val="001F6B2D"/>
    <w:rsid w:val="00200CD5"/>
    <w:rsid w:val="0020291F"/>
    <w:rsid w:val="00204D04"/>
    <w:rsid w:val="002062F0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219E8"/>
    <w:rsid w:val="004308B4"/>
    <w:rsid w:val="004337A8"/>
    <w:rsid w:val="004346D2"/>
    <w:rsid w:val="00435EDA"/>
    <w:rsid w:val="00450F0F"/>
    <w:rsid w:val="00454840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3261E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260D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1189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D08ED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00FE4170"/>
    <w:rsid w:val="00FF73A1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2026-04-24T15:04:00Z</dcterms:created>
  <dcterms:modified xsi:type="dcterms:W3CDTF">2026-04-24T15:04:00Z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