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13127B91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="00917650">
        <w:rPr>
          <w:rFonts w:ascii="Arial" w:hAnsi="Arial" w:cs="Arial"/>
          <w:b/>
          <w:bCs/>
          <w:sz w:val="24"/>
          <w:szCs w:val="24"/>
        </w:rPr>
        <w:t xml:space="preserve">os serviços de Tapa Buraco e roçada do canteiro central, localizada na Avenida Marina da Conceição Amicucci Rodrigues, altura do número 876 e por toda a sua extensão, no bairro Jardim São Fernando. 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917650" w14:paraId="40F5E4E5" w14:textId="0BBF09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917650" w:rsidR="00917650">
        <w:rPr>
          <w:rFonts w:ascii="Arial" w:hAnsi="Arial" w:cs="Arial"/>
          <w:sz w:val="24"/>
          <w:szCs w:val="24"/>
        </w:rPr>
        <w:t xml:space="preserve">os serviços de Tapa Buraco e roçada do canteiro central, localizada na Avenida Marina da Conceição Amicucci Rodrigues, altura do número 876 e por toda a sua extensão, no bairro Jardim São Fernando.  </w:t>
      </w:r>
    </w:p>
    <w:p w:rsidR="00917650" w:rsidRPr="00FB40CF" w:rsidP="00917650" w14:paraId="4D4A072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17650" w:rsidRPr="00917650" w:rsidP="00917650" w14:paraId="41447DCF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7650">
        <w:rPr>
          <w:rFonts w:ascii="Arial" w:hAnsi="Arial" w:cs="Arial"/>
          <w:bCs/>
          <w:sz w:val="24"/>
          <w:szCs w:val="24"/>
        </w:rPr>
        <w:t>A via apresenta diversos buracos ao longo de sua extensão, prejudicando o tráfego de veículos e colocando em risco a segurança de motoristas e pedestres.</w:t>
      </w:r>
    </w:p>
    <w:p w:rsidR="00917650" w:rsidRPr="00917650" w:rsidP="00917650" w14:paraId="7B9B33A8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7650">
        <w:rPr>
          <w:rFonts w:ascii="Arial" w:hAnsi="Arial" w:cs="Arial"/>
          <w:bCs/>
          <w:sz w:val="24"/>
          <w:szCs w:val="24"/>
        </w:rPr>
        <w:t>Além disso, o canteiro central encontra-se com vegetação alta, o que compromete a visibilidade dos condutores, contribui para o aspecto de abandono da via e pode favorecer o aparecimento de animais peçonhentos.</w:t>
      </w:r>
    </w:p>
    <w:p w:rsidR="00917650" w:rsidRPr="00917650" w:rsidP="00917650" w14:paraId="0C199C7C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7650">
        <w:rPr>
          <w:rFonts w:ascii="Arial" w:hAnsi="Arial" w:cs="Arial"/>
          <w:bCs/>
          <w:sz w:val="24"/>
          <w:szCs w:val="24"/>
        </w:rPr>
        <w:t>A execução dos serviços de tapa-buraco e roçada é essencial para garantir melhores condições de tráfego, mais segurança e bem-estar aos moradores e usuários da via.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6AE0F1DC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10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247FD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91054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760066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169824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88267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040929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70357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17650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7FD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D340F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2026-04-10T16:56:00Z</dcterms:created>
  <dcterms:modified xsi:type="dcterms:W3CDTF">2026-04-10T16:56:00Z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